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3729D4">
        <w:rPr>
          <w:rFonts w:ascii="Times New Roman" w:hAnsi="Times New Roman" w:cs="Times New Roman"/>
          <w:b/>
          <w:sz w:val="24"/>
          <w:szCs w:val="24"/>
          <w:u w:val="single"/>
        </w:rPr>
        <w:t>JUNE 16</w:t>
      </w:r>
      <w:r w:rsidR="00F1039F">
        <w:rPr>
          <w:rFonts w:ascii="Times New Roman" w:hAnsi="Times New Roman" w:cs="Times New Roman"/>
          <w:b/>
          <w:sz w:val="24"/>
          <w:szCs w:val="24"/>
          <w:u w:val="single"/>
        </w:rPr>
        <w:t>th</w:t>
      </w:r>
      <w:r w:rsidR="00807E79">
        <w:rPr>
          <w:rFonts w:ascii="Times New Roman" w:hAnsi="Times New Roman" w:cs="Times New Roman"/>
          <w:b/>
          <w:sz w:val="24"/>
          <w:szCs w:val="24"/>
          <w:u w:val="single"/>
        </w:rPr>
        <w:t>, 2022</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0435B" w:rsidRDefault="00680F9D" w:rsidP="00545A76">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3729D4">
        <w:rPr>
          <w:rFonts w:ascii="Times New Roman" w:hAnsi="Times New Roman" w:cs="Times New Roman"/>
          <w:sz w:val="24"/>
          <w:szCs w:val="24"/>
        </w:rPr>
        <w:t>Elaine Ableidinger, Chairperson</w:t>
      </w:r>
      <w:r w:rsidR="00540A2A">
        <w:rPr>
          <w:rFonts w:ascii="Times New Roman" w:hAnsi="Times New Roman" w:cs="Times New Roman"/>
          <w:sz w:val="24"/>
          <w:szCs w:val="24"/>
        </w:rPr>
        <w:t>; Corky</w:t>
      </w:r>
      <w:r w:rsidR="00141818" w:rsidRPr="00AC223C">
        <w:rPr>
          <w:rFonts w:ascii="Times New Roman" w:hAnsi="Times New Roman" w:cs="Times New Roman"/>
          <w:sz w:val="24"/>
          <w:szCs w:val="24"/>
        </w:rPr>
        <w:t xml:space="preserve"> Proulx, Treasurer;</w:t>
      </w:r>
      <w:r w:rsidR="00AD0DA1" w:rsidRPr="00AC223C">
        <w:rPr>
          <w:rFonts w:ascii="Times New Roman" w:hAnsi="Times New Roman" w:cs="Times New Roman"/>
          <w:sz w:val="24"/>
          <w:szCs w:val="24"/>
        </w:rPr>
        <w:t xml:space="preserve"> </w:t>
      </w:r>
      <w:r w:rsidR="00BC2BA8">
        <w:rPr>
          <w:rFonts w:ascii="Times New Roman" w:hAnsi="Times New Roman" w:cs="Times New Roman"/>
          <w:sz w:val="24"/>
          <w:szCs w:val="24"/>
        </w:rPr>
        <w:t>Janet Demeulenaere;</w:t>
      </w:r>
      <w:r w:rsidR="00167C07">
        <w:rPr>
          <w:rFonts w:ascii="Times New Roman" w:hAnsi="Times New Roman" w:cs="Times New Roman"/>
          <w:sz w:val="24"/>
          <w:szCs w:val="24"/>
        </w:rPr>
        <w:t xml:space="preserve"> Marian Weber</w:t>
      </w:r>
      <w:r w:rsidR="00540A2A">
        <w:rPr>
          <w:rFonts w:ascii="Times New Roman" w:hAnsi="Times New Roman" w:cs="Times New Roman"/>
          <w:sz w:val="24"/>
          <w:szCs w:val="24"/>
        </w:rPr>
        <w:t>, Secretary</w:t>
      </w:r>
      <w:r w:rsidR="00F1039F">
        <w:rPr>
          <w:rFonts w:ascii="Times New Roman" w:hAnsi="Times New Roman" w:cs="Times New Roman"/>
          <w:sz w:val="24"/>
          <w:szCs w:val="24"/>
        </w:rPr>
        <w:t xml:space="preserve">, </w:t>
      </w:r>
      <w:r w:rsidR="00781A27">
        <w:rPr>
          <w:rFonts w:ascii="Times New Roman" w:hAnsi="Times New Roman" w:cs="Times New Roman"/>
          <w:sz w:val="24"/>
          <w:szCs w:val="24"/>
        </w:rPr>
        <w:t>Richard Perry</w:t>
      </w:r>
      <w:r w:rsidR="003729D4">
        <w:rPr>
          <w:rFonts w:ascii="Times New Roman" w:hAnsi="Times New Roman" w:cs="Times New Roman"/>
          <w:sz w:val="24"/>
          <w:szCs w:val="24"/>
        </w:rPr>
        <w:t xml:space="preserve"> via phone</w:t>
      </w:r>
      <w:r w:rsidR="00673E25">
        <w:rPr>
          <w:rFonts w:ascii="Times New Roman" w:hAnsi="Times New Roman" w:cs="Times New Roman"/>
          <w:sz w:val="24"/>
          <w:szCs w:val="24"/>
        </w:rPr>
        <w:t>, Dr. Jean Truscott</w:t>
      </w:r>
    </w:p>
    <w:p w:rsidR="003729D4" w:rsidRDefault="003729D4" w:rsidP="00545A76">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t>Geyer Balog, Vice-Chair</w:t>
      </w:r>
    </w:p>
    <w:p w:rsidR="006E1F87" w:rsidRPr="006E1F87" w:rsidRDefault="006E1F87" w:rsidP="00025785">
      <w:pPr>
        <w:spacing w:after="0" w:line="240" w:lineRule="auto"/>
        <w:ind w:left="1440" w:hanging="1440"/>
        <w:rPr>
          <w:rFonts w:ascii="Times New Roman" w:hAnsi="Times New Roman" w:cs="Times New Roman"/>
          <w:sz w:val="24"/>
          <w:szCs w:val="24"/>
        </w:rPr>
      </w:pP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545A76">
        <w:rPr>
          <w:rFonts w:ascii="Times New Roman" w:hAnsi="Times New Roman" w:cs="Times New Roman"/>
          <w:sz w:val="24"/>
          <w:szCs w:val="24"/>
        </w:rPr>
        <w:t>V</w:t>
      </w:r>
      <w:r w:rsidR="00781A27">
        <w:rPr>
          <w:rFonts w:ascii="Times New Roman" w:hAnsi="Times New Roman" w:cs="Times New Roman"/>
          <w:sz w:val="24"/>
          <w:szCs w:val="24"/>
        </w:rPr>
        <w:t>icki Goodburne, MCCOA Financial</w:t>
      </w:r>
      <w:r w:rsidR="00545A76">
        <w:rPr>
          <w:rFonts w:ascii="Times New Roman" w:hAnsi="Times New Roman" w:cs="Times New Roman"/>
          <w:sz w:val="24"/>
          <w:szCs w:val="24"/>
        </w:rPr>
        <w:t xml:space="preserve">; </w:t>
      </w:r>
      <w:r w:rsidR="00540A2A">
        <w:rPr>
          <w:rFonts w:ascii="Times New Roman" w:hAnsi="Times New Roman" w:cs="Times New Roman"/>
          <w:sz w:val="24"/>
          <w:szCs w:val="24"/>
        </w:rPr>
        <w:t>Maureen Kent, MCCOA RN</w:t>
      </w:r>
      <w:r>
        <w:rPr>
          <w:rFonts w:ascii="Times New Roman" w:hAnsi="Times New Roman" w:cs="Times New Roman"/>
          <w:sz w:val="24"/>
          <w:szCs w:val="24"/>
        </w:rPr>
        <w:t>, Harmony Lewis, Director</w:t>
      </w: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781A27">
        <w:rPr>
          <w:rFonts w:ascii="Times New Roman" w:hAnsi="Times New Roman" w:cs="Times New Roman"/>
          <w:sz w:val="24"/>
          <w:szCs w:val="24"/>
        </w:rPr>
        <w:t>5:30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167C07">
        <w:rPr>
          <w:rFonts w:ascii="Times New Roman" w:hAnsi="Times New Roman" w:cs="Times New Roman"/>
          <w:sz w:val="24"/>
          <w:szCs w:val="24"/>
        </w:rPr>
        <w:t>Chair Elaine Ableidinger</w:t>
      </w:r>
      <w:r w:rsidR="00BC2BA8">
        <w:rPr>
          <w:rFonts w:ascii="Times New Roman" w:hAnsi="Times New Roman" w:cs="Times New Roman"/>
          <w:sz w:val="24"/>
          <w:szCs w:val="24"/>
        </w:rPr>
        <w:t>.</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3729D4">
        <w:rPr>
          <w:rFonts w:ascii="Times New Roman" w:hAnsi="Times New Roman" w:cs="Times New Roman"/>
          <w:sz w:val="24"/>
          <w:szCs w:val="24"/>
        </w:rPr>
        <w:t>Six</w:t>
      </w:r>
      <w:r w:rsidR="00673E25">
        <w:rPr>
          <w:rFonts w:ascii="Times New Roman" w:hAnsi="Times New Roman" w:cs="Times New Roman"/>
          <w:sz w:val="24"/>
          <w:szCs w:val="24"/>
        </w:rPr>
        <w:t xml:space="preserve"> members present</w:t>
      </w:r>
    </w:p>
    <w:p w:rsidR="00C24713" w:rsidRPr="00AC223C" w:rsidRDefault="00C24713" w:rsidP="0060435B">
      <w:pPr>
        <w:pStyle w:val="ListParagraph"/>
        <w:rPr>
          <w:rFonts w:ascii="Times New Roman" w:hAnsi="Times New Roman" w:cs="Times New Roman"/>
          <w:sz w:val="24"/>
          <w:szCs w:val="24"/>
        </w:rPr>
      </w:pPr>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20405E">
        <w:rPr>
          <w:rFonts w:ascii="Times New Roman" w:hAnsi="Times New Roman" w:cs="Times New Roman"/>
          <w:b/>
          <w:sz w:val="24"/>
          <w:szCs w:val="24"/>
        </w:rPr>
        <w:t xml:space="preserve"> </w:t>
      </w:r>
      <w:r w:rsidR="003729D4">
        <w:rPr>
          <w:rFonts w:ascii="Times New Roman" w:hAnsi="Times New Roman" w:cs="Times New Roman"/>
          <w:b/>
          <w:sz w:val="24"/>
          <w:szCs w:val="24"/>
        </w:rPr>
        <w:t>Janet Demeulenaere</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AA2816" w:rsidRDefault="00701690" w:rsidP="00F1039F">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 </w:t>
      </w:r>
      <w:r w:rsidR="003729D4">
        <w:rPr>
          <w:rFonts w:ascii="Times New Roman" w:hAnsi="Times New Roman" w:cs="Times New Roman"/>
          <w:b/>
          <w:sz w:val="24"/>
          <w:szCs w:val="24"/>
        </w:rPr>
        <w:t>Jean Truscott</w:t>
      </w:r>
      <w:r w:rsidR="000E6C8B">
        <w:rPr>
          <w:rFonts w:ascii="Times New Roman" w:hAnsi="Times New Roman" w:cs="Times New Roman"/>
          <w:sz w:val="24"/>
          <w:szCs w:val="24"/>
        </w:rPr>
        <w:t>.</w:t>
      </w:r>
    </w:p>
    <w:p w:rsidR="00F1039F" w:rsidRPr="00F1039F" w:rsidRDefault="00F1039F" w:rsidP="00F1039F">
      <w:pPr>
        <w:spacing w:after="0" w:line="240" w:lineRule="auto"/>
        <w:rPr>
          <w:rFonts w:ascii="Times New Roman" w:hAnsi="Times New Roman" w:cs="Times New Roman"/>
          <w:sz w:val="24"/>
          <w:szCs w:val="24"/>
        </w:rPr>
      </w:pPr>
    </w:p>
    <w:p w:rsidR="0020405E" w:rsidRPr="004E76E2" w:rsidRDefault="00AA2816" w:rsidP="00A813BC">
      <w:pPr>
        <w:pStyle w:val="ListParagraph"/>
        <w:numPr>
          <w:ilvl w:val="0"/>
          <w:numId w:val="1"/>
        </w:numPr>
        <w:spacing w:after="0" w:line="240" w:lineRule="auto"/>
        <w:ind w:left="720"/>
        <w:rPr>
          <w:rFonts w:ascii="Times New Roman" w:hAnsi="Times New Roman" w:cs="Times New Roman"/>
          <w:b/>
          <w:sz w:val="24"/>
          <w:szCs w:val="24"/>
          <w:u w:val="single"/>
        </w:rPr>
      </w:pPr>
      <w:r w:rsidRPr="00AA2816">
        <w:rPr>
          <w:rFonts w:ascii="Times New Roman" w:hAnsi="Times New Roman" w:cs="Times New Roman"/>
          <w:b/>
          <w:sz w:val="24"/>
          <w:szCs w:val="24"/>
          <w:u w:val="single"/>
        </w:rPr>
        <w:t>Appro</w:t>
      </w:r>
      <w:r w:rsidR="004E76E2">
        <w:rPr>
          <w:rFonts w:ascii="Times New Roman" w:hAnsi="Times New Roman" w:cs="Times New Roman"/>
          <w:b/>
          <w:sz w:val="24"/>
          <w:szCs w:val="24"/>
          <w:u w:val="single"/>
        </w:rPr>
        <w:t xml:space="preserve">val of Minutes from </w:t>
      </w:r>
      <w:r w:rsidR="003729D4">
        <w:rPr>
          <w:rFonts w:ascii="Times New Roman" w:hAnsi="Times New Roman" w:cs="Times New Roman"/>
          <w:b/>
          <w:sz w:val="24"/>
          <w:szCs w:val="24"/>
          <w:u w:val="single"/>
        </w:rPr>
        <w:t>May 19th</w:t>
      </w:r>
      <w:r w:rsidR="00657BED">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F1039F">
        <w:rPr>
          <w:rFonts w:ascii="Times New Roman" w:hAnsi="Times New Roman" w:cs="Times New Roman"/>
          <w:b/>
          <w:sz w:val="24"/>
          <w:szCs w:val="24"/>
        </w:rPr>
        <w:t xml:space="preserve">Proulx motion to </w:t>
      </w:r>
      <w:r w:rsidR="00F1039F" w:rsidRPr="00F1039F">
        <w:rPr>
          <w:rFonts w:ascii="Times New Roman" w:hAnsi="Times New Roman" w:cs="Times New Roman"/>
          <w:sz w:val="24"/>
          <w:szCs w:val="24"/>
        </w:rPr>
        <w:t>accept minutes</w:t>
      </w:r>
      <w:r w:rsidR="00F1039F">
        <w:rPr>
          <w:rFonts w:ascii="Times New Roman" w:hAnsi="Times New Roman" w:cs="Times New Roman"/>
          <w:b/>
          <w:sz w:val="24"/>
          <w:szCs w:val="24"/>
        </w:rPr>
        <w:t xml:space="preserve"> seconded by </w:t>
      </w:r>
      <w:r w:rsidR="003729D4">
        <w:rPr>
          <w:rFonts w:ascii="Times New Roman" w:hAnsi="Times New Roman" w:cs="Times New Roman"/>
          <w:b/>
          <w:sz w:val="24"/>
          <w:szCs w:val="24"/>
        </w:rPr>
        <w:t>Truscott. Motion carried 6</w:t>
      </w:r>
      <w:r w:rsidR="00F1039F">
        <w:rPr>
          <w:rFonts w:ascii="Times New Roman" w:hAnsi="Times New Roman" w:cs="Times New Roman"/>
          <w:b/>
          <w:sz w:val="24"/>
          <w:szCs w:val="24"/>
        </w:rPr>
        <w:t>-0</w:t>
      </w:r>
    </w:p>
    <w:p w:rsidR="004E76E2" w:rsidRPr="004E76E2" w:rsidRDefault="004E76E2" w:rsidP="004E76E2">
      <w:pPr>
        <w:pStyle w:val="ListParagraph"/>
        <w:rPr>
          <w:rFonts w:ascii="Times New Roman" w:hAnsi="Times New Roman" w:cs="Times New Roman"/>
          <w:b/>
          <w:sz w:val="24"/>
          <w:szCs w:val="24"/>
          <w:u w:val="single"/>
        </w:rPr>
      </w:pPr>
    </w:p>
    <w:p w:rsidR="004111ED" w:rsidRPr="003729D4" w:rsidRDefault="004E76E2" w:rsidP="004111ED">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w:t>
      </w:r>
      <w:r w:rsidR="00D3306D">
        <w:rPr>
          <w:rFonts w:ascii="Times New Roman" w:hAnsi="Times New Roman" w:cs="Times New Roman"/>
          <w:b/>
          <w:sz w:val="24"/>
          <w:szCs w:val="24"/>
          <w:u w:val="single"/>
        </w:rPr>
        <w:t xml:space="preserve">val of Finance Committee </w:t>
      </w:r>
      <w:r w:rsidR="003729D4">
        <w:rPr>
          <w:rFonts w:ascii="Times New Roman" w:hAnsi="Times New Roman" w:cs="Times New Roman"/>
          <w:b/>
          <w:sz w:val="24"/>
          <w:szCs w:val="24"/>
          <w:u w:val="single"/>
        </w:rPr>
        <w:t>Minutes May 19th</w:t>
      </w:r>
      <w:r>
        <w:rPr>
          <w:rFonts w:ascii="Times New Roman" w:hAnsi="Times New Roman" w:cs="Times New Roman"/>
          <w:b/>
          <w:sz w:val="24"/>
          <w:szCs w:val="24"/>
          <w:u w:val="single"/>
        </w:rPr>
        <w:t xml:space="preserve">: </w:t>
      </w:r>
      <w:r w:rsidR="003729D4">
        <w:rPr>
          <w:rFonts w:ascii="Times New Roman" w:hAnsi="Times New Roman" w:cs="Times New Roman"/>
          <w:b/>
          <w:sz w:val="24"/>
          <w:szCs w:val="24"/>
        </w:rPr>
        <w:t>Proulx</w:t>
      </w:r>
      <w:r w:rsidR="00D3306D">
        <w:rPr>
          <w:rFonts w:ascii="Times New Roman" w:hAnsi="Times New Roman" w:cs="Times New Roman"/>
          <w:b/>
          <w:sz w:val="24"/>
          <w:szCs w:val="24"/>
        </w:rPr>
        <w:t xml:space="preserve"> </w:t>
      </w:r>
      <w:r w:rsidR="00D3306D" w:rsidRPr="00D3306D">
        <w:rPr>
          <w:rFonts w:ascii="Times New Roman" w:hAnsi="Times New Roman" w:cs="Times New Roman"/>
          <w:b/>
          <w:sz w:val="24"/>
          <w:szCs w:val="24"/>
        </w:rPr>
        <w:t>motion</w:t>
      </w:r>
      <w:r w:rsidR="00D3306D">
        <w:rPr>
          <w:rFonts w:ascii="Times New Roman" w:hAnsi="Times New Roman" w:cs="Times New Roman"/>
          <w:b/>
          <w:sz w:val="24"/>
          <w:szCs w:val="24"/>
        </w:rPr>
        <w:t xml:space="preserve"> </w:t>
      </w:r>
      <w:r w:rsidR="00D3306D" w:rsidRPr="00D3306D">
        <w:rPr>
          <w:rFonts w:ascii="Times New Roman" w:hAnsi="Times New Roman" w:cs="Times New Roman"/>
          <w:sz w:val="24"/>
          <w:szCs w:val="24"/>
        </w:rPr>
        <w:t>to approve</w:t>
      </w:r>
      <w:r w:rsidR="00D3306D">
        <w:rPr>
          <w:rFonts w:ascii="Times New Roman" w:hAnsi="Times New Roman" w:cs="Times New Roman"/>
          <w:sz w:val="24"/>
          <w:szCs w:val="24"/>
        </w:rPr>
        <w:t xml:space="preserve"> minutes from Finance Committee meeting. </w:t>
      </w:r>
      <w:r w:rsidR="00D3306D" w:rsidRPr="00D3306D">
        <w:rPr>
          <w:rFonts w:ascii="Times New Roman" w:hAnsi="Times New Roman" w:cs="Times New Roman"/>
          <w:b/>
          <w:sz w:val="24"/>
          <w:szCs w:val="24"/>
        </w:rPr>
        <w:t xml:space="preserve">Seconded by </w:t>
      </w:r>
      <w:r w:rsidR="00F1039F">
        <w:rPr>
          <w:rFonts w:ascii="Times New Roman" w:hAnsi="Times New Roman" w:cs="Times New Roman"/>
          <w:b/>
          <w:sz w:val="24"/>
          <w:szCs w:val="24"/>
        </w:rPr>
        <w:t>Demeulenaere</w:t>
      </w:r>
      <w:r w:rsidR="003729D4">
        <w:rPr>
          <w:rFonts w:ascii="Times New Roman" w:hAnsi="Times New Roman" w:cs="Times New Roman"/>
          <w:b/>
          <w:sz w:val="24"/>
          <w:szCs w:val="24"/>
        </w:rPr>
        <w:t>. Motion carried 6</w:t>
      </w:r>
      <w:r w:rsidR="00D3306D" w:rsidRPr="00D3306D">
        <w:rPr>
          <w:rFonts w:ascii="Times New Roman" w:hAnsi="Times New Roman" w:cs="Times New Roman"/>
          <w:b/>
          <w:sz w:val="24"/>
          <w:szCs w:val="24"/>
        </w:rPr>
        <w:t>-0.</w:t>
      </w:r>
    </w:p>
    <w:p w:rsidR="003729D4" w:rsidRPr="003729D4" w:rsidRDefault="003729D4" w:rsidP="003729D4">
      <w:pPr>
        <w:pStyle w:val="ListParagraph"/>
        <w:rPr>
          <w:rFonts w:ascii="Times New Roman" w:hAnsi="Times New Roman" w:cs="Times New Roman"/>
          <w:b/>
          <w:sz w:val="24"/>
          <w:szCs w:val="24"/>
          <w:u w:val="single"/>
        </w:rPr>
      </w:pPr>
    </w:p>
    <w:p w:rsidR="003729D4" w:rsidRPr="003729D4" w:rsidRDefault="003729D4" w:rsidP="003729D4">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Public Comment: Jeanne Steele-Brady: </w:t>
      </w:r>
      <w:r>
        <w:rPr>
          <w:rFonts w:ascii="Times New Roman" w:hAnsi="Times New Roman" w:cs="Times New Roman"/>
          <w:sz w:val="24"/>
          <w:szCs w:val="24"/>
        </w:rPr>
        <w:t xml:space="preserve">Commented on behalf of current staff concerns with wages and recent loss of employees. Brady states that retention is a concern at this point. </w:t>
      </w:r>
    </w:p>
    <w:p w:rsidR="003729D4" w:rsidRPr="003729D4" w:rsidRDefault="003729D4" w:rsidP="003729D4">
      <w:pPr>
        <w:pStyle w:val="ListParagraph"/>
        <w:rPr>
          <w:rFonts w:ascii="Times New Roman" w:hAnsi="Times New Roman" w:cs="Times New Roman"/>
          <w:b/>
          <w:sz w:val="24"/>
          <w:szCs w:val="24"/>
          <w:u w:val="single"/>
        </w:rPr>
      </w:pPr>
    </w:p>
    <w:p w:rsidR="003729D4" w:rsidRPr="00410512" w:rsidRDefault="00410512" w:rsidP="003729D4">
      <w:pPr>
        <w:pStyle w:val="ListParagraph"/>
        <w:numPr>
          <w:ilvl w:val="0"/>
          <w:numId w:val="1"/>
        </w:numPr>
        <w:spacing w:after="0" w:line="240" w:lineRule="auto"/>
        <w:ind w:left="720"/>
        <w:rPr>
          <w:rFonts w:ascii="Times New Roman" w:hAnsi="Times New Roman" w:cs="Times New Roman"/>
          <w:b/>
          <w:sz w:val="24"/>
          <w:szCs w:val="24"/>
          <w:u w:val="single"/>
        </w:rPr>
      </w:pPr>
      <w:r w:rsidRPr="003729D4">
        <w:rPr>
          <w:rFonts w:ascii="Times New Roman" w:hAnsi="Times New Roman" w:cs="Times New Roman"/>
          <w:b/>
          <w:sz w:val="24"/>
          <w:szCs w:val="24"/>
          <w:u w:val="single"/>
        </w:rPr>
        <w:t>Correspondence</w:t>
      </w:r>
      <w:r w:rsidR="003729D4" w:rsidRPr="003729D4">
        <w:rPr>
          <w:rFonts w:ascii="Times New Roman" w:hAnsi="Times New Roman" w:cs="Times New Roman"/>
          <w:b/>
          <w:sz w:val="24"/>
          <w:szCs w:val="24"/>
          <w:u w:val="single"/>
        </w:rPr>
        <w:t>:</w:t>
      </w:r>
      <w:r w:rsidR="003729D4" w:rsidRPr="003729D4">
        <w:rPr>
          <w:rFonts w:ascii="Times New Roman" w:hAnsi="Times New Roman" w:cs="Times New Roman"/>
          <w:sz w:val="24"/>
          <w:szCs w:val="24"/>
        </w:rPr>
        <w:t xml:space="preserve"> Letters advocating for employee wages and retention were received from Susan </w:t>
      </w:r>
      <w:proofErr w:type="spellStart"/>
      <w:r w:rsidR="003729D4" w:rsidRPr="003729D4">
        <w:rPr>
          <w:rFonts w:ascii="Times New Roman" w:hAnsi="Times New Roman" w:cs="Times New Roman"/>
          <w:sz w:val="24"/>
          <w:szCs w:val="24"/>
        </w:rPr>
        <w:t>Takash</w:t>
      </w:r>
      <w:proofErr w:type="spellEnd"/>
      <w:r w:rsidR="003729D4" w:rsidRPr="003729D4">
        <w:rPr>
          <w:rFonts w:ascii="Times New Roman" w:hAnsi="Times New Roman" w:cs="Times New Roman"/>
          <w:sz w:val="24"/>
          <w:szCs w:val="24"/>
        </w:rPr>
        <w:t xml:space="preserve">, Administrative Assistant and Nicole </w:t>
      </w:r>
      <w:proofErr w:type="spellStart"/>
      <w:r w:rsidR="003729D4" w:rsidRPr="003729D4">
        <w:rPr>
          <w:rFonts w:ascii="Times New Roman" w:hAnsi="Times New Roman" w:cs="Times New Roman"/>
          <w:sz w:val="24"/>
          <w:szCs w:val="24"/>
        </w:rPr>
        <w:t>Morisett</w:t>
      </w:r>
      <w:proofErr w:type="spellEnd"/>
      <w:r w:rsidR="003729D4" w:rsidRPr="003729D4">
        <w:rPr>
          <w:rFonts w:ascii="Times New Roman" w:hAnsi="Times New Roman" w:cs="Times New Roman"/>
          <w:sz w:val="24"/>
          <w:szCs w:val="24"/>
        </w:rPr>
        <w:t>, In-Home Coordinator.</w:t>
      </w:r>
      <w:r>
        <w:rPr>
          <w:rFonts w:ascii="Times New Roman" w:hAnsi="Times New Roman" w:cs="Times New Roman"/>
          <w:sz w:val="24"/>
          <w:szCs w:val="24"/>
        </w:rPr>
        <w:t xml:space="preserve"> </w:t>
      </w:r>
    </w:p>
    <w:p w:rsidR="00410512" w:rsidRPr="00410512" w:rsidRDefault="00410512" w:rsidP="00410512">
      <w:pPr>
        <w:pStyle w:val="ListParagraph"/>
        <w:rPr>
          <w:rFonts w:ascii="Times New Roman" w:hAnsi="Times New Roman" w:cs="Times New Roman"/>
          <w:b/>
          <w:sz w:val="24"/>
          <w:szCs w:val="24"/>
          <w:u w:val="single"/>
        </w:rPr>
      </w:pPr>
    </w:p>
    <w:p w:rsidR="00410512" w:rsidRPr="003729D4" w:rsidRDefault="00410512" w:rsidP="003729D4">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ARP discussion: </w:t>
      </w:r>
      <w:r>
        <w:rPr>
          <w:rFonts w:ascii="Times New Roman" w:hAnsi="Times New Roman" w:cs="Times New Roman"/>
          <w:sz w:val="24"/>
          <w:szCs w:val="24"/>
        </w:rPr>
        <w:t xml:space="preserve">ARP money cannot be used for wages unless we are able to offer additional units of service to clients. An increase for unit cost could be asked but the ability to sustain the cost of the additional pay per unit once the funds are depleted would be an issue. </w:t>
      </w:r>
      <w:r w:rsidRPr="00410512">
        <w:rPr>
          <w:rFonts w:ascii="Times New Roman" w:hAnsi="Times New Roman" w:cs="Times New Roman"/>
          <w:b/>
          <w:sz w:val="24"/>
          <w:szCs w:val="24"/>
        </w:rPr>
        <w:t>Proulx</w:t>
      </w:r>
      <w:r>
        <w:rPr>
          <w:rFonts w:ascii="Times New Roman" w:hAnsi="Times New Roman" w:cs="Times New Roman"/>
          <w:sz w:val="24"/>
          <w:szCs w:val="24"/>
        </w:rPr>
        <w:t xml:space="preserve"> states that discussion during finance meeting suggested purchase of MCCOA owned Home Delivered Meal Vehicles with ARP money would eliminate drivers using their own vehicles. </w:t>
      </w:r>
    </w:p>
    <w:p w:rsidR="003729D4" w:rsidRDefault="003729D4" w:rsidP="003729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Leadership Report: Vicki Goodburne: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Budget and monthly P&amp;L were presented by </w:t>
      </w:r>
      <w:r w:rsidRPr="00950A15">
        <w:rPr>
          <w:rFonts w:ascii="Times New Roman" w:hAnsi="Times New Roman" w:cs="Times New Roman"/>
          <w:b/>
          <w:sz w:val="24"/>
          <w:szCs w:val="24"/>
        </w:rPr>
        <w:t>Goodburne</w:t>
      </w:r>
      <w:r>
        <w:rPr>
          <w:rFonts w:ascii="Times New Roman" w:hAnsi="Times New Roman" w:cs="Times New Roman"/>
          <w:sz w:val="24"/>
          <w:szCs w:val="24"/>
        </w:rPr>
        <w:t xml:space="preserve">. </w:t>
      </w:r>
      <w:r w:rsidR="00410512">
        <w:rPr>
          <w:rFonts w:ascii="Times New Roman" w:hAnsi="Times New Roman" w:cs="Times New Roman"/>
          <w:sz w:val="24"/>
          <w:szCs w:val="24"/>
        </w:rPr>
        <w:t xml:space="preserve">Extra money for DCW was received from NEMCSA and additional millage money was also received from the county. Additional funds for the month totaled $23,000. </w:t>
      </w:r>
    </w:p>
    <w:p w:rsidR="00D3306D" w:rsidRPr="00D3306D" w:rsidRDefault="00D3306D" w:rsidP="00D3306D">
      <w:pPr>
        <w:pStyle w:val="ListParagraph"/>
        <w:rPr>
          <w:rFonts w:ascii="Times New Roman" w:hAnsi="Times New Roman" w:cs="Times New Roman"/>
          <w:b/>
          <w:sz w:val="24"/>
          <w:szCs w:val="24"/>
        </w:rPr>
      </w:pPr>
    </w:p>
    <w:p w:rsidR="00DF6838" w:rsidRPr="007C2205" w:rsidRDefault="00383FBA" w:rsidP="007C2205">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Nurse’s Repo</w:t>
      </w:r>
      <w:r w:rsidR="00096D90">
        <w:rPr>
          <w:rFonts w:ascii="Times New Roman" w:hAnsi="Times New Roman" w:cs="Times New Roman"/>
          <w:b/>
          <w:sz w:val="24"/>
          <w:szCs w:val="24"/>
          <w:u w:val="single"/>
        </w:rPr>
        <w:t>rt:</w:t>
      </w:r>
      <w:r w:rsidR="007C2205">
        <w:rPr>
          <w:rFonts w:ascii="Times New Roman" w:hAnsi="Times New Roman" w:cs="Times New Roman"/>
          <w:sz w:val="24"/>
          <w:szCs w:val="24"/>
        </w:rPr>
        <w:t xml:space="preserve"> </w:t>
      </w:r>
      <w:r w:rsidR="00410512">
        <w:rPr>
          <w:rFonts w:ascii="Times New Roman" w:hAnsi="Times New Roman" w:cs="Times New Roman"/>
          <w:sz w:val="24"/>
          <w:szCs w:val="24"/>
        </w:rPr>
        <w:t>With loss of staff and vacations some home making clients will go to every other week. Over 30 visits were cancelled due to no staff.</w:t>
      </w:r>
      <w:r w:rsidR="00FC5516">
        <w:rPr>
          <w:rFonts w:ascii="Times New Roman" w:hAnsi="Times New Roman" w:cs="Times New Roman"/>
          <w:sz w:val="24"/>
          <w:szCs w:val="24"/>
        </w:rPr>
        <w:t xml:space="preserve"> Currently placing new </w:t>
      </w:r>
      <w:r w:rsidR="00FC5516">
        <w:rPr>
          <w:rFonts w:ascii="Times New Roman" w:hAnsi="Times New Roman" w:cs="Times New Roman"/>
          <w:sz w:val="24"/>
          <w:szCs w:val="24"/>
        </w:rPr>
        <w:lastRenderedPageBreak/>
        <w:t xml:space="preserve">clients on a waitlist, which equals 60 work hours for employees. MCCOA does currently have many more in home providers than many other counties, but still does not have enough to compensate for the retired population. </w:t>
      </w:r>
    </w:p>
    <w:p w:rsidR="00BC6DB1" w:rsidRPr="00BC6DB1" w:rsidRDefault="00BC6DB1" w:rsidP="00BC6DB1">
      <w:pPr>
        <w:spacing w:after="0" w:line="240" w:lineRule="auto"/>
        <w:rPr>
          <w:rFonts w:ascii="Times New Roman" w:hAnsi="Times New Roman" w:cs="Times New Roman"/>
          <w:b/>
          <w:sz w:val="24"/>
          <w:szCs w:val="24"/>
        </w:rPr>
      </w:pPr>
    </w:p>
    <w:p w:rsidR="00AE3C56" w:rsidRPr="00142EEE" w:rsidRDefault="00383FBA"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Director’s Report</w:t>
      </w:r>
      <w:r w:rsidR="00AE3C56" w:rsidRPr="00AE3C56">
        <w:rPr>
          <w:rFonts w:ascii="Times New Roman" w:hAnsi="Times New Roman" w:cs="Times New Roman"/>
          <w:b/>
          <w:sz w:val="24"/>
          <w:szCs w:val="24"/>
          <w:u w:val="single"/>
        </w:rPr>
        <w:t>:</w:t>
      </w:r>
      <w:r w:rsidR="00AE3C56">
        <w:rPr>
          <w:rFonts w:ascii="Times New Roman" w:hAnsi="Times New Roman" w:cs="Times New Roman"/>
          <w:b/>
          <w:sz w:val="24"/>
          <w:szCs w:val="24"/>
          <w:u w:val="single"/>
        </w:rPr>
        <w:t xml:space="preserve"> </w:t>
      </w:r>
      <w:r w:rsidR="00765BE2" w:rsidRPr="00DF6838">
        <w:rPr>
          <w:rFonts w:ascii="Times New Roman" w:hAnsi="Times New Roman" w:cs="Times New Roman"/>
          <w:sz w:val="24"/>
          <w:szCs w:val="24"/>
        </w:rPr>
        <w:t xml:space="preserve"> </w:t>
      </w:r>
      <w:r w:rsidR="00FC5516">
        <w:rPr>
          <w:rFonts w:ascii="Times New Roman" w:hAnsi="Times New Roman" w:cs="Times New Roman"/>
          <w:sz w:val="24"/>
          <w:szCs w:val="24"/>
        </w:rPr>
        <w:t xml:space="preserve">RFP proposal was submitted to NEMCSA for the next 3 fiscal years. No new applicants for open positions. Policy committee meeting would be helpful to address some outdated policies. ARP meeting was held to discuss funding we will receive to use. This money must be spent by September 30, 2022. Any additional funds will go back into a pool and redistributed. Suggestion to purchase HDM vehicles for MCCOA. The vehicles could also be used for medical transport when they are not in use on routes. </w:t>
      </w:r>
      <w:r w:rsidR="00BA08D5">
        <w:rPr>
          <w:rFonts w:ascii="Times New Roman" w:hAnsi="Times New Roman" w:cs="Times New Roman"/>
          <w:sz w:val="24"/>
          <w:szCs w:val="24"/>
        </w:rPr>
        <w:t xml:space="preserve">A letter from Jack Bergmann was written to the VA to inquire about getting MCCOA off the waitlist. We will continue to call and advocate to be added to the in network program. Federal mileage rate will increase on July 1 to 62.5 cents per mile. </w:t>
      </w:r>
    </w:p>
    <w:p w:rsidR="00BC6DB1" w:rsidRPr="00BC6DB1" w:rsidRDefault="00BC6DB1" w:rsidP="00BC6DB1">
      <w:pPr>
        <w:spacing w:after="0" w:line="240" w:lineRule="auto"/>
        <w:rPr>
          <w:rFonts w:ascii="Times New Roman" w:hAnsi="Times New Roman" w:cs="Times New Roman"/>
          <w:b/>
          <w:sz w:val="24"/>
          <w:szCs w:val="24"/>
          <w:u w:val="single"/>
        </w:rPr>
      </w:pPr>
    </w:p>
    <w:p w:rsidR="00EF3964" w:rsidRPr="0009239C" w:rsidRDefault="009B6A07" w:rsidP="0009239C">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w:t>
      </w:r>
      <w:r w:rsidR="00103C08" w:rsidRPr="009B6A07">
        <w:rPr>
          <w:rFonts w:ascii="Times New Roman" w:hAnsi="Times New Roman" w:cs="Times New Roman"/>
          <w:b/>
          <w:sz w:val="24"/>
          <w:szCs w:val="24"/>
          <w:u w:val="single"/>
        </w:rPr>
        <w:t xml:space="preserve"> </w:t>
      </w:r>
      <w:r w:rsidR="0009239C">
        <w:rPr>
          <w:rFonts w:ascii="Times New Roman" w:hAnsi="Times New Roman" w:cs="Times New Roman"/>
          <w:b/>
          <w:sz w:val="24"/>
          <w:szCs w:val="24"/>
          <w:u w:val="single"/>
        </w:rPr>
        <w:t xml:space="preserve">Business: </w:t>
      </w:r>
      <w:r w:rsidR="0009239C" w:rsidRPr="0009239C">
        <w:rPr>
          <w:rFonts w:ascii="Times New Roman" w:hAnsi="Times New Roman" w:cs="Times New Roman"/>
          <w:b/>
          <w:sz w:val="24"/>
          <w:szCs w:val="24"/>
        </w:rPr>
        <w:t>Proulx</w:t>
      </w:r>
      <w:r w:rsidR="0009239C" w:rsidRPr="0009239C">
        <w:rPr>
          <w:rFonts w:ascii="Times New Roman" w:hAnsi="Times New Roman" w:cs="Times New Roman"/>
          <w:sz w:val="24"/>
          <w:szCs w:val="24"/>
        </w:rPr>
        <w:t xml:space="preserve"> suggested changing raises from one per year to every six months. </w:t>
      </w:r>
      <w:r w:rsidR="0009239C" w:rsidRPr="0009239C">
        <w:rPr>
          <w:rFonts w:ascii="Times New Roman" w:hAnsi="Times New Roman" w:cs="Times New Roman"/>
          <w:b/>
          <w:sz w:val="24"/>
          <w:szCs w:val="24"/>
        </w:rPr>
        <w:t>Weber</w:t>
      </w:r>
      <w:r w:rsidR="0009239C" w:rsidRPr="0009239C">
        <w:rPr>
          <w:rFonts w:ascii="Times New Roman" w:hAnsi="Times New Roman" w:cs="Times New Roman"/>
          <w:sz w:val="24"/>
          <w:szCs w:val="24"/>
        </w:rPr>
        <w:t xml:space="preserve"> states wage increase analysis needs to be done to determine if raises can be done for current employees. </w:t>
      </w:r>
      <w:r w:rsidR="0009239C" w:rsidRPr="0009239C">
        <w:rPr>
          <w:rFonts w:ascii="Times New Roman" w:hAnsi="Times New Roman" w:cs="Times New Roman"/>
          <w:b/>
          <w:sz w:val="24"/>
          <w:szCs w:val="24"/>
        </w:rPr>
        <w:t xml:space="preserve">Goodburne </w:t>
      </w:r>
      <w:r w:rsidR="0009239C" w:rsidRPr="0009239C">
        <w:rPr>
          <w:rFonts w:ascii="Times New Roman" w:hAnsi="Times New Roman" w:cs="Times New Roman"/>
          <w:sz w:val="24"/>
          <w:szCs w:val="24"/>
        </w:rPr>
        <w:t>states that drivers may not want to lose the additional mileage income.</w:t>
      </w:r>
      <w:r w:rsidR="0009239C">
        <w:rPr>
          <w:rFonts w:ascii="Times New Roman" w:hAnsi="Times New Roman" w:cs="Times New Roman"/>
          <w:sz w:val="24"/>
          <w:szCs w:val="24"/>
        </w:rPr>
        <w:t xml:space="preserve"> Employee gas supplements will continue. </w:t>
      </w:r>
    </w:p>
    <w:p w:rsidR="00F12E4A" w:rsidRPr="00F12E4A" w:rsidRDefault="00F12E4A" w:rsidP="00F12E4A">
      <w:pPr>
        <w:pStyle w:val="ListParagraph"/>
        <w:rPr>
          <w:rFonts w:ascii="Times New Roman" w:hAnsi="Times New Roman" w:cs="Times New Roman"/>
          <w:sz w:val="24"/>
          <w:szCs w:val="24"/>
        </w:rPr>
      </w:pPr>
    </w:p>
    <w:p w:rsidR="0009239C" w:rsidRDefault="00F12E4A" w:rsidP="0009239C">
      <w:pPr>
        <w:spacing w:after="0" w:line="240" w:lineRule="auto"/>
        <w:rPr>
          <w:rFonts w:ascii="Times New Roman" w:hAnsi="Times New Roman" w:cs="Times New Roman"/>
          <w:b/>
          <w:sz w:val="24"/>
          <w:szCs w:val="24"/>
          <w:u w:val="single"/>
        </w:rPr>
      </w:pPr>
      <w:r w:rsidRPr="00605702">
        <w:rPr>
          <w:rFonts w:ascii="Times New Roman" w:hAnsi="Times New Roman" w:cs="Times New Roman"/>
          <w:b/>
          <w:sz w:val="24"/>
          <w:szCs w:val="24"/>
          <w:u w:val="single"/>
        </w:rPr>
        <w:t>New Business:</w:t>
      </w:r>
      <w:r w:rsidR="0009239C">
        <w:rPr>
          <w:rFonts w:ascii="Times New Roman" w:hAnsi="Times New Roman" w:cs="Times New Roman"/>
          <w:b/>
          <w:sz w:val="24"/>
          <w:szCs w:val="24"/>
          <w:u w:val="single"/>
        </w:rPr>
        <w:t xml:space="preserve"> </w:t>
      </w:r>
    </w:p>
    <w:p w:rsidR="00EF3964" w:rsidRPr="0009239C" w:rsidRDefault="0009239C" w:rsidP="0009239C">
      <w:pPr>
        <w:spacing w:after="0" w:line="240" w:lineRule="auto"/>
        <w:ind w:left="540"/>
        <w:rPr>
          <w:rFonts w:ascii="Times New Roman" w:hAnsi="Times New Roman" w:cs="Times New Roman"/>
          <w:sz w:val="24"/>
          <w:szCs w:val="24"/>
        </w:rPr>
      </w:pPr>
      <w:r>
        <w:rPr>
          <w:rFonts w:ascii="Times New Roman" w:hAnsi="Times New Roman" w:cs="Times New Roman"/>
          <w:b/>
          <w:sz w:val="24"/>
          <w:szCs w:val="24"/>
          <w:u w:val="single"/>
        </w:rPr>
        <w:t xml:space="preserve">Center contract </w:t>
      </w:r>
      <w:r>
        <w:rPr>
          <w:rFonts w:ascii="Times New Roman" w:hAnsi="Times New Roman" w:cs="Times New Roman"/>
          <w:sz w:val="24"/>
          <w:szCs w:val="24"/>
        </w:rPr>
        <w:t xml:space="preserve">negotiations will need to be started in July and how the structure looks for meeting. </w:t>
      </w:r>
      <w:r w:rsidRPr="0009239C">
        <w:rPr>
          <w:rFonts w:ascii="Times New Roman" w:hAnsi="Times New Roman" w:cs="Times New Roman"/>
          <w:b/>
          <w:sz w:val="24"/>
          <w:szCs w:val="24"/>
        </w:rPr>
        <w:t>Proulx</w:t>
      </w:r>
      <w:r>
        <w:rPr>
          <w:rFonts w:ascii="Times New Roman" w:hAnsi="Times New Roman" w:cs="Times New Roman"/>
          <w:sz w:val="24"/>
          <w:szCs w:val="24"/>
        </w:rPr>
        <w:t xml:space="preserve"> suggests meeting with each center individually to save time and be more productive. Employee anniversaries and longevity checks documents </w:t>
      </w:r>
      <w:r w:rsidRPr="0009239C">
        <w:rPr>
          <w:rFonts w:ascii="Times New Roman" w:hAnsi="Times New Roman" w:cs="Times New Roman"/>
          <w:b/>
          <w:sz w:val="24"/>
          <w:szCs w:val="24"/>
        </w:rPr>
        <w:t>Motion</w:t>
      </w:r>
      <w:r>
        <w:rPr>
          <w:rFonts w:ascii="Times New Roman" w:hAnsi="Times New Roman" w:cs="Times New Roman"/>
          <w:sz w:val="24"/>
          <w:szCs w:val="24"/>
        </w:rPr>
        <w:t xml:space="preserve"> by </w:t>
      </w:r>
      <w:r w:rsidRPr="0009239C">
        <w:rPr>
          <w:rFonts w:ascii="Times New Roman" w:hAnsi="Times New Roman" w:cs="Times New Roman"/>
          <w:b/>
          <w:sz w:val="24"/>
          <w:szCs w:val="24"/>
        </w:rPr>
        <w:t>Demeulenaere</w:t>
      </w:r>
      <w:r>
        <w:rPr>
          <w:rFonts w:ascii="Times New Roman" w:hAnsi="Times New Roman" w:cs="Times New Roman"/>
          <w:sz w:val="24"/>
          <w:szCs w:val="24"/>
        </w:rPr>
        <w:t xml:space="preserve"> to pass wage increase and longevity. </w:t>
      </w:r>
      <w:r w:rsidRPr="0009239C">
        <w:rPr>
          <w:rFonts w:ascii="Times New Roman" w:hAnsi="Times New Roman" w:cs="Times New Roman"/>
          <w:b/>
          <w:sz w:val="24"/>
          <w:szCs w:val="24"/>
        </w:rPr>
        <w:t>Seconded by Proulx</w:t>
      </w:r>
      <w:r>
        <w:rPr>
          <w:rFonts w:ascii="Times New Roman" w:hAnsi="Times New Roman" w:cs="Times New Roman"/>
          <w:b/>
          <w:sz w:val="24"/>
          <w:szCs w:val="24"/>
        </w:rPr>
        <w:t>. Roll call: Demeulenaere-Yes, Truscott-Yes, Proulx-Yes, Ableidinger-Yes</w:t>
      </w:r>
      <w:r w:rsidR="00947DF3">
        <w:rPr>
          <w:rFonts w:ascii="Times New Roman" w:hAnsi="Times New Roman" w:cs="Times New Roman"/>
          <w:b/>
          <w:sz w:val="24"/>
          <w:szCs w:val="24"/>
        </w:rPr>
        <w:t>, Perry-Yes, Weber-Yes. Motion carried 6-0.</w:t>
      </w:r>
    </w:p>
    <w:p w:rsidR="005D06A1" w:rsidRPr="00EF3964" w:rsidRDefault="00EF3964" w:rsidP="005D06A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F3964" w:rsidRPr="00EF3964" w:rsidRDefault="008D3994" w:rsidP="00EF396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Senior C</w:t>
      </w:r>
      <w:r w:rsidR="00BC6DB1">
        <w:rPr>
          <w:rFonts w:ascii="Times New Roman" w:hAnsi="Times New Roman" w:cs="Times New Roman"/>
          <w:b/>
          <w:sz w:val="24"/>
          <w:szCs w:val="24"/>
          <w:u w:val="single"/>
        </w:rPr>
        <w:t xml:space="preserve">enter </w:t>
      </w:r>
      <w:r>
        <w:rPr>
          <w:rFonts w:ascii="Times New Roman" w:hAnsi="Times New Roman" w:cs="Times New Roman"/>
          <w:b/>
          <w:sz w:val="24"/>
          <w:szCs w:val="24"/>
          <w:u w:val="single"/>
        </w:rPr>
        <w:t>reports:</w:t>
      </w:r>
      <w:r w:rsidR="00B31669">
        <w:rPr>
          <w:rFonts w:ascii="Times New Roman" w:hAnsi="Times New Roman" w:cs="Times New Roman"/>
          <w:sz w:val="24"/>
          <w:szCs w:val="24"/>
        </w:rPr>
        <w:t xml:space="preserve"> </w:t>
      </w:r>
      <w:r w:rsidR="00EF3964">
        <w:rPr>
          <w:rFonts w:ascii="Times New Roman" w:hAnsi="Times New Roman" w:cs="Times New Roman"/>
          <w:sz w:val="24"/>
          <w:szCs w:val="24"/>
        </w:rPr>
        <w:t xml:space="preserve">Atlanta- </w:t>
      </w:r>
      <w:r w:rsidR="00947DF3">
        <w:rPr>
          <w:rFonts w:ascii="Times New Roman" w:hAnsi="Times New Roman" w:cs="Times New Roman"/>
          <w:sz w:val="24"/>
          <w:szCs w:val="24"/>
        </w:rPr>
        <w:t>pop up pantry will start June 28</w:t>
      </w:r>
      <w:r w:rsidR="00947DF3" w:rsidRPr="00947DF3">
        <w:rPr>
          <w:rFonts w:ascii="Times New Roman" w:hAnsi="Times New Roman" w:cs="Times New Roman"/>
          <w:sz w:val="24"/>
          <w:szCs w:val="24"/>
          <w:vertAlign w:val="superscript"/>
        </w:rPr>
        <w:t>th</w:t>
      </w:r>
      <w:r w:rsidR="00947DF3">
        <w:rPr>
          <w:rFonts w:ascii="Times New Roman" w:hAnsi="Times New Roman" w:cs="Times New Roman"/>
          <w:sz w:val="24"/>
          <w:szCs w:val="24"/>
        </w:rPr>
        <w:t xml:space="preserve"> and 5 people signed up for senior project fresh coupons</w:t>
      </w:r>
      <w:r w:rsidR="0009239C">
        <w:rPr>
          <w:rFonts w:ascii="Times New Roman" w:hAnsi="Times New Roman" w:cs="Times New Roman"/>
          <w:sz w:val="24"/>
          <w:szCs w:val="24"/>
        </w:rPr>
        <w:t xml:space="preserve">. Lewiston-board meeting the following week. Hillman garage sale was held. </w:t>
      </w:r>
    </w:p>
    <w:p w:rsidR="00C52400" w:rsidRPr="00BC6DB1" w:rsidRDefault="00C52400" w:rsidP="00BC6DB1">
      <w:pPr>
        <w:pStyle w:val="ListParagraph"/>
        <w:numPr>
          <w:ilvl w:val="0"/>
          <w:numId w:val="1"/>
        </w:numPr>
        <w:rPr>
          <w:rFonts w:ascii="Times New Roman" w:hAnsi="Times New Roman" w:cs="Times New Roman"/>
          <w:sz w:val="24"/>
          <w:szCs w:val="24"/>
        </w:rPr>
      </w:pPr>
      <w:r w:rsidRPr="00BC6DB1">
        <w:rPr>
          <w:rFonts w:ascii="Times New Roman" w:hAnsi="Times New Roman" w:cs="Times New Roman"/>
          <w:b/>
          <w:sz w:val="24"/>
          <w:szCs w:val="24"/>
        </w:rPr>
        <w:t>Motion</w:t>
      </w:r>
      <w:r w:rsidRPr="00BC6DB1">
        <w:rPr>
          <w:rFonts w:ascii="Times New Roman" w:hAnsi="Times New Roman" w:cs="Times New Roman"/>
          <w:sz w:val="24"/>
          <w:szCs w:val="24"/>
        </w:rPr>
        <w:t xml:space="preserve"> to adjourn at </w:t>
      </w:r>
      <w:r w:rsidR="008D3994">
        <w:rPr>
          <w:rFonts w:ascii="Times New Roman" w:hAnsi="Times New Roman" w:cs="Times New Roman"/>
          <w:sz w:val="24"/>
          <w:szCs w:val="24"/>
        </w:rPr>
        <w:t>6</w:t>
      </w:r>
      <w:r w:rsidR="00BC6DB1">
        <w:rPr>
          <w:rFonts w:ascii="Times New Roman" w:hAnsi="Times New Roman" w:cs="Times New Roman"/>
          <w:sz w:val="24"/>
          <w:szCs w:val="24"/>
        </w:rPr>
        <w:t>:</w:t>
      </w:r>
      <w:r w:rsidR="0009239C">
        <w:rPr>
          <w:rFonts w:ascii="Times New Roman" w:hAnsi="Times New Roman" w:cs="Times New Roman"/>
          <w:sz w:val="24"/>
          <w:szCs w:val="24"/>
        </w:rPr>
        <w:t>50</w:t>
      </w:r>
      <w:r w:rsidR="00BC6DB1">
        <w:rPr>
          <w:rFonts w:ascii="Times New Roman" w:hAnsi="Times New Roman" w:cs="Times New Roman"/>
          <w:sz w:val="24"/>
          <w:szCs w:val="24"/>
        </w:rPr>
        <w:t xml:space="preserve"> pm by</w:t>
      </w:r>
      <w:r w:rsidRPr="00BC6DB1">
        <w:rPr>
          <w:rFonts w:ascii="Times New Roman" w:hAnsi="Times New Roman" w:cs="Times New Roman"/>
          <w:sz w:val="24"/>
          <w:szCs w:val="24"/>
        </w:rPr>
        <w:t xml:space="preserve"> </w:t>
      </w:r>
      <w:r w:rsidR="00383062">
        <w:rPr>
          <w:rFonts w:ascii="Times New Roman" w:hAnsi="Times New Roman" w:cs="Times New Roman"/>
          <w:b/>
          <w:sz w:val="24"/>
          <w:szCs w:val="24"/>
        </w:rPr>
        <w:t>Demeulenaere</w:t>
      </w:r>
      <w:r w:rsidR="00947DF3">
        <w:rPr>
          <w:rFonts w:ascii="Times New Roman" w:hAnsi="Times New Roman" w:cs="Times New Roman"/>
          <w:sz w:val="24"/>
          <w:szCs w:val="24"/>
        </w:rPr>
        <w:t xml:space="preserve">, </w:t>
      </w:r>
      <w:r w:rsidR="00947DF3" w:rsidRPr="00947DF3">
        <w:rPr>
          <w:rFonts w:ascii="Times New Roman" w:hAnsi="Times New Roman" w:cs="Times New Roman"/>
          <w:b/>
          <w:sz w:val="24"/>
          <w:szCs w:val="24"/>
        </w:rPr>
        <w:t>seconded by</w:t>
      </w:r>
      <w:r w:rsidR="00947DF3">
        <w:rPr>
          <w:rFonts w:ascii="Times New Roman" w:hAnsi="Times New Roman" w:cs="Times New Roman"/>
          <w:b/>
          <w:sz w:val="24"/>
          <w:szCs w:val="24"/>
        </w:rPr>
        <w:t xml:space="preserve"> Proulx.</w:t>
      </w:r>
      <w:bookmarkStart w:id="0" w:name="_GoBack"/>
      <w:bookmarkEnd w:id="0"/>
      <w:r w:rsidRPr="00947DF3">
        <w:rPr>
          <w:rFonts w:ascii="Times New Roman" w:hAnsi="Times New Roman" w:cs="Times New Roman"/>
          <w:b/>
          <w:sz w:val="24"/>
          <w:szCs w:val="24"/>
        </w:rPr>
        <w:t xml:space="preserve"> </w:t>
      </w:r>
      <w:r w:rsidR="0009239C">
        <w:rPr>
          <w:rFonts w:ascii="Times New Roman" w:hAnsi="Times New Roman" w:cs="Times New Roman"/>
          <w:b/>
          <w:sz w:val="24"/>
          <w:szCs w:val="24"/>
        </w:rPr>
        <w:t>Motion carried 6</w:t>
      </w:r>
      <w:r w:rsidR="00FF5873" w:rsidRPr="00BC6DB1">
        <w:rPr>
          <w:rFonts w:ascii="Times New Roman" w:hAnsi="Times New Roman" w:cs="Times New Roman"/>
          <w:b/>
          <w:sz w:val="24"/>
          <w:szCs w:val="24"/>
        </w:rPr>
        <w:t>-0</w:t>
      </w:r>
      <w:r w:rsidR="00FF5873" w:rsidRPr="00BC6DB1">
        <w:rPr>
          <w:rFonts w:ascii="Times New Roman" w:hAnsi="Times New Roman" w:cs="Times New Roman"/>
          <w:sz w:val="24"/>
          <w:szCs w:val="24"/>
        </w:rPr>
        <w:t>.</w:t>
      </w: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EC" w:rsidRDefault="00FE3CEC" w:rsidP="005435EF">
      <w:pPr>
        <w:spacing w:after="0" w:line="240" w:lineRule="auto"/>
      </w:pPr>
      <w:r>
        <w:separator/>
      </w:r>
    </w:p>
  </w:endnote>
  <w:endnote w:type="continuationSeparator" w:id="0">
    <w:p w:rsidR="00FE3CEC" w:rsidRDefault="00FE3CEC"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663362">
      <w:rPr>
        <w:rFonts w:asciiTheme="majorHAnsi" w:eastAsiaTheme="majorEastAsia" w:hAnsiTheme="majorHAnsi" w:cstheme="majorBidi"/>
      </w:rPr>
      <w:t xml:space="preserve">f </w:t>
    </w:r>
    <w:r w:rsidR="00410512">
      <w:rPr>
        <w:rFonts w:asciiTheme="majorHAnsi" w:eastAsiaTheme="majorEastAsia" w:hAnsiTheme="majorHAnsi" w:cstheme="majorBidi"/>
      </w:rPr>
      <w:t>June 16</w:t>
    </w:r>
    <w:r w:rsidR="00DF6838">
      <w:rPr>
        <w:rFonts w:asciiTheme="majorHAnsi" w:eastAsiaTheme="majorEastAsia" w:hAnsiTheme="majorHAnsi" w:cstheme="majorBidi"/>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EC" w:rsidRDefault="00FE3CEC" w:rsidP="005435EF">
      <w:pPr>
        <w:spacing w:after="0" w:line="240" w:lineRule="auto"/>
      </w:pPr>
      <w:r>
        <w:separator/>
      </w:r>
    </w:p>
  </w:footnote>
  <w:footnote w:type="continuationSeparator" w:id="0">
    <w:p w:rsidR="00FE3CEC" w:rsidRDefault="00FE3CEC"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2040AFCA"/>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30413"/>
    <w:rsid w:val="00031CA7"/>
    <w:rsid w:val="00032185"/>
    <w:rsid w:val="00034DBA"/>
    <w:rsid w:val="00035780"/>
    <w:rsid w:val="00036886"/>
    <w:rsid w:val="0004102B"/>
    <w:rsid w:val="000413B4"/>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39C"/>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766D"/>
    <w:rsid w:val="0013071F"/>
    <w:rsid w:val="00131D65"/>
    <w:rsid w:val="00133ABD"/>
    <w:rsid w:val="00133C54"/>
    <w:rsid w:val="001366D8"/>
    <w:rsid w:val="00136850"/>
    <w:rsid w:val="001376F9"/>
    <w:rsid w:val="00141818"/>
    <w:rsid w:val="0014197A"/>
    <w:rsid w:val="00141C7E"/>
    <w:rsid w:val="00142EE9"/>
    <w:rsid w:val="00142EEE"/>
    <w:rsid w:val="0014356B"/>
    <w:rsid w:val="00144BA8"/>
    <w:rsid w:val="00144E3F"/>
    <w:rsid w:val="001500BE"/>
    <w:rsid w:val="00150E21"/>
    <w:rsid w:val="00153415"/>
    <w:rsid w:val="00153FA9"/>
    <w:rsid w:val="00154AE2"/>
    <w:rsid w:val="00156E2D"/>
    <w:rsid w:val="00156FCB"/>
    <w:rsid w:val="00160D2F"/>
    <w:rsid w:val="0016193B"/>
    <w:rsid w:val="001653CF"/>
    <w:rsid w:val="001655BC"/>
    <w:rsid w:val="00167BD5"/>
    <w:rsid w:val="00167C07"/>
    <w:rsid w:val="00175055"/>
    <w:rsid w:val="00177091"/>
    <w:rsid w:val="001841EC"/>
    <w:rsid w:val="001845A1"/>
    <w:rsid w:val="00191AD5"/>
    <w:rsid w:val="00192348"/>
    <w:rsid w:val="001949EB"/>
    <w:rsid w:val="00195F9D"/>
    <w:rsid w:val="001A016E"/>
    <w:rsid w:val="001A1085"/>
    <w:rsid w:val="001A321A"/>
    <w:rsid w:val="001A4BAD"/>
    <w:rsid w:val="001A52D6"/>
    <w:rsid w:val="001A609F"/>
    <w:rsid w:val="001A628D"/>
    <w:rsid w:val="001A7578"/>
    <w:rsid w:val="001B060E"/>
    <w:rsid w:val="001B0DDE"/>
    <w:rsid w:val="001B0EB9"/>
    <w:rsid w:val="001B0F4E"/>
    <w:rsid w:val="001B1C00"/>
    <w:rsid w:val="001B283F"/>
    <w:rsid w:val="001B4CA3"/>
    <w:rsid w:val="001B5441"/>
    <w:rsid w:val="001C021C"/>
    <w:rsid w:val="001C0EFF"/>
    <w:rsid w:val="001C4B94"/>
    <w:rsid w:val="001C5AE4"/>
    <w:rsid w:val="001C639E"/>
    <w:rsid w:val="001C6766"/>
    <w:rsid w:val="001C7913"/>
    <w:rsid w:val="001D11B6"/>
    <w:rsid w:val="001D14D0"/>
    <w:rsid w:val="001D3968"/>
    <w:rsid w:val="001D60B6"/>
    <w:rsid w:val="001E0471"/>
    <w:rsid w:val="001E194D"/>
    <w:rsid w:val="001E19F3"/>
    <w:rsid w:val="001E3433"/>
    <w:rsid w:val="001E5FB6"/>
    <w:rsid w:val="001E6524"/>
    <w:rsid w:val="001E6582"/>
    <w:rsid w:val="001F2169"/>
    <w:rsid w:val="001F31B3"/>
    <w:rsid w:val="001F388B"/>
    <w:rsid w:val="001F723D"/>
    <w:rsid w:val="001F7AAD"/>
    <w:rsid w:val="00200ADA"/>
    <w:rsid w:val="00200D3B"/>
    <w:rsid w:val="002016E8"/>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29D4"/>
    <w:rsid w:val="0037317A"/>
    <w:rsid w:val="003740C6"/>
    <w:rsid w:val="00376BD6"/>
    <w:rsid w:val="00377CF5"/>
    <w:rsid w:val="003818FB"/>
    <w:rsid w:val="00383062"/>
    <w:rsid w:val="00383B0F"/>
    <w:rsid w:val="00383FBA"/>
    <w:rsid w:val="0038776D"/>
    <w:rsid w:val="0039059D"/>
    <w:rsid w:val="0039142E"/>
    <w:rsid w:val="003927B0"/>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8F4"/>
    <w:rsid w:val="003C392E"/>
    <w:rsid w:val="003C3A89"/>
    <w:rsid w:val="003C3C4A"/>
    <w:rsid w:val="003C7C6B"/>
    <w:rsid w:val="003D119C"/>
    <w:rsid w:val="003D3E27"/>
    <w:rsid w:val="003D52CE"/>
    <w:rsid w:val="003D7247"/>
    <w:rsid w:val="003E12C5"/>
    <w:rsid w:val="003E7DDA"/>
    <w:rsid w:val="00403770"/>
    <w:rsid w:val="00404331"/>
    <w:rsid w:val="00404F5A"/>
    <w:rsid w:val="00405C7C"/>
    <w:rsid w:val="0040644E"/>
    <w:rsid w:val="004068FA"/>
    <w:rsid w:val="004072AD"/>
    <w:rsid w:val="00410512"/>
    <w:rsid w:val="004111E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7E6"/>
    <w:rsid w:val="005435EF"/>
    <w:rsid w:val="00545A76"/>
    <w:rsid w:val="005519CA"/>
    <w:rsid w:val="0055205F"/>
    <w:rsid w:val="0055415C"/>
    <w:rsid w:val="00554D69"/>
    <w:rsid w:val="00555BC5"/>
    <w:rsid w:val="00557FC7"/>
    <w:rsid w:val="00561DCE"/>
    <w:rsid w:val="00561EBE"/>
    <w:rsid w:val="0056225B"/>
    <w:rsid w:val="00570BF1"/>
    <w:rsid w:val="00570BF3"/>
    <w:rsid w:val="00570CD0"/>
    <w:rsid w:val="00571087"/>
    <w:rsid w:val="0057160C"/>
    <w:rsid w:val="005717E6"/>
    <w:rsid w:val="0057504D"/>
    <w:rsid w:val="00576337"/>
    <w:rsid w:val="00576484"/>
    <w:rsid w:val="00576E3C"/>
    <w:rsid w:val="005778F4"/>
    <w:rsid w:val="00577B1A"/>
    <w:rsid w:val="00577F83"/>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583D"/>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5702"/>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6919"/>
    <w:rsid w:val="00642874"/>
    <w:rsid w:val="00644BDF"/>
    <w:rsid w:val="0064586C"/>
    <w:rsid w:val="00645922"/>
    <w:rsid w:val="00645C69"/>
    <w:rsid w:val="00650971"/>
    <w:rsid w:val="00651307"/>
    <w:rsid w:val="006517B4"/>
    <w:rsid w:val="00657BED"/>
    <w:rsid w:val="00662E4B"/>
    <w:rsid w:val="00663362"/>
    <w:rsid w:val="00663B2D"/>
    <w:rsid w:val="00663FF0"/>
    <w:rsid w:val="006647DA"/>
    <w:rsid w:val="006657C4"/>
    <w:rsid w:val="00667568"/>
    <w:rsid w:val="006700A6"/>
    <w:rsid w:val="00673E25"/>
    <w:rsid w:val="00674D01"/>
    <w:rsid w:val="00674D5E"/>
    <w:rsid w:val="00677A9D"/>
    <w:rsid w:val="00680F9D"/>
    <w:rsid w:val="0068509A"/>
    <w:rsid w:val="00685B90"/>
    <w:rsid w:val="00686C4B"/>
    <w:rsid w:val="00686E38"/>
    <w:rsid w:val="0068722E"/>
    <w:rsid w:val="006875C2"/>
    <w:rsid w:val="00690BB4"/>
    <w:rsid w:val="0069190E"/>
    <w:rsid w:val="006927FC"/>
    <w:rsid w:val="00692BFE"/>
    <w:rsid w:val="006931FF"/>
    <w:rsid w:val="00694095"/>
    <w:rsid w:val="00694EC2"/>
    <w:rsid w:val="006964E4"/>
    <w:rsid w:val="006A02AE"/>
    <w:rsid w:val="006A197E"/>
    <w:rsid w:val="006A2C42"/>
    <w:rsid w:val="006A62F3"/>
    <w:rsid w:val="006A6802"/>
    <w:rsid w:val="006A68E6"/>
    <w:rsid w:val="006B2A47"/>
    <w:rsid w:val="006B3F18"/>
    <w:rsid w:val="006B4BB0"/>
    <w:rsid w:val="006B7968"/>
    <w:rsid w:val="006C50D5"/>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21FE5"/>
    <w:rsid w:val="0072298D"/>
    <w:rsid w:val="00723080"/>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3C2C"/>
    <w:rsid w:val="00774229"/>
    <w:rsid w:val="0077583B"/>
    <w:rsid w:val="007778F3"/>
    <w:rsid w:val="00781A27"/>
    <w:rsid w:val="00783F25"/>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2205"/>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9A6"/>
    <w:rsid w:val="00863E95"/>
    <w:rsid w:val="00864BD6"/>
    <w:rsid w:val="00864EC3"/>
    <w:rsid w:val="00865C9A"/>
    <w:rsid w:val="00866E10"/>
    <w:rsid w:val="008673ED"/>
    <w:rsid w:val="00867B02"/>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993"/>
    <w:rsid w:val="00903FA0"/>
    <w:rsid w:val="00905356"/>
    <w:rsid w:val="00906397"/>
    <w:rsid w:val="009120B5"/>
    <w:rsid w:val="0091366C"/>
    <w:rsid w:val="009148AB"/>
    <w:rsid w:val="00914BDD"/>
    <w:rsid w:val="00916A88"/>
    <w:rsid w:val="009202AD"/>
    <w:rsid w:val="00920B90"/>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47DF3"/>
    <w:rsid w:val="009504BF"/>
    <w:rsid w:val="00950A15"/>
    <w:rsid w:val="0095440A"/>
    <w:rsid w:val="00954826"/>
    <w:rsid w:val="00954C1A"/>
    <w:rsid w:val="00962B98"/>
    <w:rsid w:val="00964911"/>
    <w:rsid w:val="0096564F"/>
    <w:rsid w:val="009674B7"/>
    <w:rsid w:val="009701E0"/>
    <w:rsid w:val="00970BBE"/>
    <w:rsid w:val="009726D2"/>
    <w:rsid w:val="00972930"/>
    <w:rsid w:val="00973494"/>
    <w:rsid w:val="00974048"/>
    <w:rsid w:val="009748C2"/>
    <w:rsid w:val="00975054"/>
    <w:rsid w:val="00976E8E"/>
    <w:rsid w:val="00980539"/>
    <w:rsid w:val="00983D24"/>
    <w:rsid w:val="0098697A"/>
    <w:rsid w:val="00987CE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10FF4"/>
    <w:rsid w:val="00A11D48"/>
    <w:rsid w:val="00A13A5A"/>
    <w:rsid w:val="00A13EF1"/>
    <w:rsid w:val="00A15B5E"/>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66DB"/>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6C8E"/>
    <w:rsid w:val="00AE0C43"/>
    <w:rsid w:val="00AE0E0C"/>
    <w:rsid w:val="00AE3C56"/>
    <w:rsid w:val="00AE47A7"/>
    <w:rsid w:val="00AE571A"/>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539B"/>
    <w:rsid w:val="00B261C0"/>
    <w:rsid w:val="00B26C82"/>
    <w:rsid w:val="00B272E1"/>
    <w:rsid w:val="00B31669"/>
    <w:rsid w:val="00B31DCD"/>
    <w:rsid w:val="00B35F7C"/>
    <w:rsid w:val="00B37516"/>
    <w:rsid w:val="00B40021"/>
    <w:rsid w:val="00B4059C"/>
    <w:rsid w:val="00B40657"/>
    <w:rsid w:val="00B41443"/>
    <w:rsid w:val="00B422E9"/>
    <w:rsid w:val="00B4264B"/>
    <w:rsid w:val="00B42ACA"/>
    <w:rsid w:val="00B43AE4"/>
    <w:rsid w:val="00B46F8C"/>
    <w:rsid w:val="00B476B2"/>
    <w:rsid w:val="00B5140F"/>
    <w:rsid w:val="00B527F4"/>
    <w:rsid w:val="00B545AD"/>
    <w:rsid w:val="00B55DA4"/>
    <w:rsid w:val="00B577A4"/>
    <w:rsid w:val="00B608A9"/>
    <w:rsid w:val="00B60F1A"/>
    <w:rsid w:val="00B73CD9"/>
    <w:rsid w:val="00B77DF0"/>
    <w:rsid w:val="00B82270"/>
    <w:rsid w:val="00B8641E"/>
    <w:rsid w:val="00B93874"/>
    <w:rsid w:val="00B95283"/>
    <w:rsid w:val="00BA08D5"/>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60C5"/>
    <w:rsid w:val="00C2038F"/>
    <w:rsid w:val="00C2098F"/>
    <w:rsid w:val="00C21588"/>
    <w:rsid w:val="00C22F37"/>
    <w:rsid w:val="00C24713"/>
    <w:rsid w:val="00C27043"/>
    <w:rsid w:val="00C2796E"/>
    <w:rsid w:val="00C27D13"/>
    <w:rsid w:val="00C322C1"/>
    <w:rsid w:val="00C33180"/>
    <w:rsid w:val="00C347D8"/>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E039C"/>
    <w:rsid w:val="00CE116C"/>
    <w:rsid w:val="00CE1C29"/>
    <w:rsid w:val="00CE1F36"/>
    <w:rsid w:val="00CE3027"/>
    <w:rsid w:val="00CE30DB"/>
    <w:rsid w:val="00CE3ADA"/>
    <w:rsid w:val="00CE4B5A"/>
    <w:rsid w:val="00CF0406"/>
    <w:rsid w:val="00CF2A24"/>
    <w:rsid w:val="00CF6002"/>
    <w:rsid w:val="00CF7A02"/>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80C"/>
    <w:rsid w:val="00E946CE"/>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3964"/>
    <w:rsid w:val="00EF5251"/>
    <w:rsid w:val="00EF6AC2"/>
    <w:rsid w:val="00F02704"/>
    <w:rsid w:val="00F03027"/>
    <w:rsid w:val="00F063DC"/>
    <w:rsid w:val="00F06431"/>
    <w:rsid w:val="00F06656"/>
    <w:rsid w:val="00F101C2"/>
    <w:rsid w:val="00F101CA"/>
    <w:rsid w:val="00F1039F"/>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516"/>
    <w:rsid w:val="00FC5EE0"/>
    <w:rsid w:val="00FD0305"/>
    <w:rsid w:val="00FD1B17"/>
    <w:rsid w:val="00FD3179"/>
    <w:rsid w:val="00FD4B11"/>
    <w:rsid w:val="00FD5A87"/>
    <w:rsid w:val="00FD5C08"/>
    <w:rsid w:val="00FD5F67"/>
    <w:rsid w:val="00FE00E9"/>
    <w:rsid w:val="00FE0B57"/>
    <w:rsid w:val="00FE24FE"/>
    <w:rsid w:val="00FE3CEC"/>
    <w:rsid w:val="00FE44FE"/>
    <w:rsid w:val="00FE618D"/>
    <w:rsid w:val="00FF0496"/>
    <w:rsid w:val="00FF18E9"/>
    <w:rsid w:val="00FF2690"/>
    <w:rsid w:val="00FF28A2"/>
    <w:rsid w:val="00FF31C8"/>
    <w:rsid w:val="00FF3371"/>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8967"/>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D29B-838A-4356-8E66-216F2BA9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2</cp:revision>
  <cp:lastPrinted>2022-02-09T14:41:00Z</cp:lastPrinted>
  <dcterms:created xsi:type="dcterms:W3CDTF">2022-07-14T14:40:00Z</dcterms:created>
  <dcterms:modified xsi:type="dcterms:W3CDTF">2022-07-14T14:40:00Z</dcterms:modified>
</cp:coreProperties>
</file>